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B50DCB" w14:paraId="09BC205E" w14:textId="77777777" w:rsidTr="2D5145B6">
        <w:tc>
          <w:tcPr>
            <w:tcW w:w="14696" w:type="dxa"/>
          </w:tcPr>
          <w:p w14:paraId="1C602D5E" w14:textId="5F225387" w:rsidR="006907BF" w:rsidRPr="008400E6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8400E6">
              <w:rPr>
                <w:rFonts w:ascii="HelveticaNeue LT 45 Light" w:hAnsi="HelveticaNeue LT 45 Light"/>
                <w:b/>
                <w:bCs/>
              </w:rPr>
              <w:t>ER</w:t>
            </w:r>
            <w:r w:rsidR="00D539DB" w:rsidRPr="008400E6">
              <w:rPr>
                <w:rFonts w:ascii="HelveticaNeue LT 45 Light" w:hAnsi="HelveticaNeue LT 45 Light"/>
                <w:b/>
                <w:bCs/>
              </w:rPr>
              <w:t>-</w:t>
            </w:r>
            <w:r w:rsidR="2017F70C" w:rsidRPr="008400E6">
              <w:rPr>
                <w:rFonts w:ascii="HelveticaNeue LT 45 Light" w:hAnsi="HelveticaNeue LT 45 Light"/>
                <w:b/>
                <w:bCs/>
              </w:rPr>
              <w:t>04</w:t>
            </w:r>
            <w:r w:rsidR="00291E47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D539DB" w:rsidRPr="008400E6">
              <w:rPr>
                <w:rFonts w:ascii="HelveticaNeue LT 45 Light" w:hAnsi="HelveticaNeue LT 45 Light"/>
                <w:b/>
                <w:bCs/>
              </w:rPr>
              <w:t>-</w:t>
            </w:r>
            <w:r w:rsidRPr="008400E6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271E98" w:rsidRPr="008400E6">
              <w:rPr>
                <w:rFonts w:ascii="HelveticaNeue LT 45 Light" w:hAnsi="HelveticaNeue LT 45 Light"/>
                <w:b/>
                <w:bCs/>
              </w:rPr>
              <w:t>Manual</w:t>
            </w:r>
            <w:r w:rsidR="16C455DA" w:rsidRPr="008400E6">
              <w:rPr>
                <w:rFonts w:ascii="HelveticaNeue LT 45 Light" w:hAnsi="HelveticaNeue LT 45 Light"/>
                <w:b/>
                <w:bCs/>
              </w:rPr>
              <w:t xml:space="preserve"> General</w:t>
            </w:r>
            <w:r w:rsidR="00271E98" w:rsidRPr="008400E6">
              <w:rPr>
                <w:rFonts w:ascii="HelveticaNeue LT 45 Light" w:hAnsi="HelveticaNeue LT 45 Light"/>
                <w:b/>
                <w:bCs/>
              </w:rPr>
              <w:t xml:space="preserve"> de Organización</w:t>
            </w:r>
          </w:p>
        </w:tc>
      </w:tr>
    </w:tbl>
    <w:p w14:paraId="672A6659" w14:textId="77777777" w:rsidR="006907BF" w:rsidRPr="00B50DCB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p w14:paraId="0A37501D" w14:textId="77777777" w:rsidR="00271E98" w:rsidRPr="00B50DCB" w:rsidRDefault="00271E98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590"/>
        <w:gridCol w:w="727"/>
        <w:gridCol w:w="831"/>
        <w:gridCol w:w="106"/>
        <w:gridCol w:w="947"/>
        <w:gridCol w:w="1369"/>
        <w:gridCol w:w="763"/>
        <w:gridCol w:w="650"/>
        <w:gridCol w:w="809"/>
        <w:gridCol w:w="189"/>
        <w:gridCol w:w="853"/>
        <w:gridCol w:w="1415"/>
        <w:gridCol w:w="843"/>
        <w:gridCol w:w="1988"/>
        <w:gridCol w:w="280"/>
        <w:gridCol w:w="1388"/>
      </w:tblGrid>
      <w:tr w:rsidR="006907BF" w:rsidRPr="00B50DCB" w14:paraId="4D1FB1AA" w14:textId="77777777" w:rsidTr="00175FFC">
        <w:trPr>
          <w:trHeight w:val="269"/>
        </w:trPr>
        <w:tc>
          <w:tcPr>
            <w:tcW w:w="3112" w:type="dxa"/>
            <w:gridSpan w:val="4"/>
          </w:tcPr>
          <w:p w14:paraId="51E2A725" w14:textId="235C57B3" w:rsidR="006907BF" w:rsidRPr="00B50DCB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bookmarkStart w:id="0" w:name="_Hlk173773193"/>
            <w:r w:rsidRPr="00B50DCB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D71A91" w:rsidRPr="00B50DCB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600" w:type="dxa"/>
            <w:gridSpan w:val="13"/>
          </w:tcPr>
          <w:p w14:paraId="5DAB6C7B" w14:textId="77777777" w:rsidR="006907BF" w:rsidRPr="00B50DCB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B50DCB" w14:paraId="30052AAA" w14:textId="77777777" w:rsidTr="00175FFC">
        <w:trPr>
          <w:trHeight w:val="288"/>
        </w:trPr>
        <w:tc>
          <w:tcPr>
            <w:tcW w:w="1554" w:type="dxa"/>
            <w:gridSpan w:val="2"/>
          </w:tcPr>
          <w:p w14:paraId="340C26B3" w14:textId="1B052316" w:rsidR="006907BF" w:rsidRPr="00B50DCB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50DCB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D71A91" w:rsidRPr="00B50DCB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80" w:type="dxa"/>
            <w:gridSpan w:val="5"/>
          </w:tcPr>
          <w:p w14:paraId="02EB378F" w14:textId="77777777" w:rsidR="006907BF" w:rsidRPr="00B50DCB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11" w:type="dxa"/>
            <w:gridSpan w:val="4"/>
          </w:tcPr>
          <w:p w14:paraId="2D2B68EE" w14:textId="2A76F939" w:rsidR="006907BF" w:rsidRPr="00B50DCB" w:rsidRDefault="009A0039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B50DCB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D71A91" w:rsidRPr="00B50DCB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  <w:gridSpan w:val="2"/>
          </w:tcPr>
          <w:p w14:paraId="6A05A809" w14:textId="77777777" w:rsidR="006907BF" w:rsidRPr="00B50DCB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14:paraId="672CFE23" w14:textId="3C3E72A7" w:rsidR="006907BF" w:rsidRPr="00B50DCB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B50DCB">
              <w:rPr>
                <w:rFonts w:ascii="HelveticaNeue LT 45 Light" w:hAnsi="HelveticaNeue LT 45 Light"/>
                <w:sz w:val="20"/>
                <w:szCs w:val="20"/>
              </w:rPr>
              <w:t>Fecha de Elaboración</w:t>
            </w:r>
            <w:r w:rsidR="00D71A91" w:rsidRPr="00B50DCB">
              <w:rPr>
                <w:rFonts w:ascii="HelveticaNeue LT 45 Light" w:hAnsi="HelveticaNeue LT 45 Light"/>
                <w:sz w:val="20"/>
                <w:szCs w:val="20"/>
              </w:rPr>
              <w:t>: (7)</w:t>
            </w:r>
          </w:p>
        </w:tc>
        <w:tc>
          <w:tcPr>
            <w:tcW w:w="1666" w:type="dxa"/>
            <w:gridSpan w:val="2"/>
          </w:tcPr>
          <w:p w14:paraId="5A39BBE3" w14:textId="77777777" w:rsidR="006907BF" w:rsidRPr="00B50DCB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bookmarkEnd w:id="0"/>
      <w:tr w:rsidR="00271E98" w:rsidRPr="00B50DCB" w14:paraId="73704E5F" w14:textId="77777777" w:rsidTr="00175F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  <w:jc w:val="center"/>
        </w:trPr>
        <w:tc>
          <w:tcPr>
            <w:tcW w:w="964" w:type="dxa"/>
            <w:vMerge w:val="restart"/>
          </w:tcPr>
          <w:p w14:paraId="3A0C27A8" w14:textId="33FB2528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Núm</w:t>
            </w:r>
            <w:r w:rsidR="009A0039">
              <w:rPr>
                <w:rFonts w:ascii="HelveticaNeue LT 45 Light" w:hAnsi="HelveticaNeue LT 45 Light"/>
                <w:b/>
                <w:sz w:val="14"/>
              </w:rPr>
              <w:t>ero</w:t>
            </w:r>
          </w:p>
          <w:p w14:paraId="7504F97F" w14:textId="33392531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Prog</w:t>
            </w:r>
            <w:r w:rsidR="009A0039">
              <w:rPr>
                <w:rFonts w:ascii="HelveticaNeue LT 45 Light" w:hAnsi="HelveticaNeue LT 45 Light"/>
                <w:b/>
                <w:sz w:val="14"/>
              </w:rPr>
              <w:t xml:space="preserve">resivo 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>(8)</w:t>
            </w:r>
          </w:p>
        </w:tc>
        <w:tc>
          <w:tcPr>
            <w:tcW w:w="1317" w:type="dxa"/>
            <w:gridSpan w:val="2"/>
            <w:vMerge w:val="restart"/>
          </w:tcPr>
          <w:p w14:paraId="258653DD" w14:textId="0BBBF05A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Nombre del Manual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 xml:space="preserve"> (9)</w:t>
            </w:r>
          </w:p>
        </w:tc>
        <w:tc>
          <w:tcPr>
            <w:tcW w:w="937" w:type="dxa"/>
            <w:gridSpan w:val="2"/>
            <w:vMerge w:val="restart"/>
          </w:tcPr>
          <w:p w14:paraId="49E85CF4" w14:textId="382C04FF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Fecha de Emisión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 xml:space="preserve"> (10)</w:t>
            </w:r>
          </w:p>
        </w:tc>
        <w:tc>
          <w:tcPr>
            <w:tcW w:w="947" w:type="dxa"/>
            <w:vMerge w:val="restart"/>
          </w:tcPr>
          <w:p w14:paraId="0ED6B32C" w14:textId="6F9B8FF5" w:rsidR="00271E98" w:rsidRPr="003D56D3" w:rsidRDefault="009A0039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Vigencia (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>11)</w:t>
            </w:r>
          </w:p>
        </w:tc>
        <w:tc>
          <w:tcPr>
            <w:tcW w:w="2132" w:type="dxa"/>
            <w:gridSpan w:val="2"/>
            <w:vMerge w:val="restart"/>
          </w:tcPr>
          <w:p w14:paraId="1FDDE1EC" w14:textId="1A559613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Dependencia/Unidades Administrativas Sujeta a su uso o aplicación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 xml:space="preserve"> (12)</w:t>
            </w:r>
          </w:p>
        </w:tc>
        <w:tc>
          <w:tcPr>
            <w:tcW w:w="1459" w:type="dxa"/>
            <w:gridSpan w:val="2"/>
          </w:tcPr>
          <w:p w14:paraId="6EF67BC0" w14:textId="42BED35F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En Uso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 xml:space="preserve"> (13)</w:t>
            </w:r>
          </w:p>
        </w:tc>
        <w:tc>
          <w:tcPr>
            <w:tcW w:w="1042" w:type="dxa"/>
            <w:gridSpan w:val="2"/>
            <w:vMerge w:val="restart"/>
          </w:tcPr>
          <w:p w14:paraId="17E2CE44" w14:textId="55B61BFF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Núm</w:t>
            </w:r>
            <w:r w:rsidR="00175FFC">
              <w:rPr>
                <w:rFonts w:ascii="HelveticaNeue LT 45 Light" w:hAnsi="HelveticaNeue LT 45 Light"/>
                <w:b/>
                <w:sz w:val="14"/>
              </w:rPr>
              <w:t>ero</w:t>
            </w:r>
            <w:r w:rsidRPr="003D56D3">
              <w:rPr>
                <w:rFonts w:ascii="HelveticaNeue LT 45 Light" w:hAnsi="HelveticaNeue LT 45 Light"/>
                <w:b/>
                <w:sz w:val="14"/>
              </w:rPr>
              <w:t xml:space="preserve"> de Ejemplares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 xml:space="preserve"> (14)</w:t>
            </w:r>
          </w:p>
        </w:tc>
        <w:tc>
          <w:tcPr>
            <w:tcW w:w="2258" w:type="dxa"/>
            <w:gridSpan w:val="2"/>
            <w:vMerge w:val="restart"/>
          </w:tcPr>
          <w:p w14:paraId="4B837C2C" w14:textId="2000C1E1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Dependencia/Unidad Administrativa Responsable de su elaboración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 xml:space="preserve"> (15)</w:t>
            </w:r>
          </w:p>
        </w:tc>
        <w:tc>
          <w:tcPr>
            <w:tcW w:w="2268" w:type="dxa"/>
            <w:gridSpan w:val="2"/>
            <w:vMerge w:val="restart"/>
          </w:tcPr>
          <w:p w14:paraId="6557F0A2" w14:textId="575A8170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Dependencia/Unidad Administrativa Responsable de su autorización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 xml:space="preserve"> (16)</w:t>
            </w:r>
          </w:p>
        </w:tc>
        <w:tc>
          <w:tcPr>
            <w:tcW w:w="1383" w:type="dxa"/>
            <w:vMerge w:val="restart"/>
          </w:tcPr>
          <w:p w14:paraId="1E234151" w14:textId="23A821AF" w:rsidR="00271E98" w:rsidRPr="003D56D3" w:rsidRDefault="00271E98" w:rsidP="006A1603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3D56D3">
              <w:rPr>
                <w:rFonts w:ascii="HelveticaNeue LT 45 Light" w:hAnsi="HelveticaNeue LT 45 Light"/>
                <w:b/>
                <w:sz w:val="14"/>
              </w:rPr>
              <w:t>Observaciones</w:t>
            </w:r>
            <w:r w:rsidR="00D71A91" w:rsidRPr="003D56D3">
              <w:rPr>
                <w:rFonts w:ascii="HelveticaNeue LT 45 Light" w:hAnsi="HelveticaNeue LT 45 Light"/>
                <w:b/>
                <w:sz w:val="14"/>
              </w:rPr>
              <w:t xml:space="preserve"> (17)</w:t>
            </w:r>
          </w:p>
        </w:tc>
      </w:tr>
      <w:tr w:rsidR="00271E98" w:rsidRPr="00B50DCB" w14:paraId="239DCCCF" w14:textId="77777777" w:rsidTr="00175F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  <w:jc w:val="center"/>
        </w:trPr>
        <w:tc>
          <w:tcPr>
            <w:tcW w:w="964" w:type="dxa"/>
            <w:vMerge/>
          </w:tcPr>
          <w:p w14:paraId="41C8F396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317" w:type="dxa"/>
            <w:gridSpan w:val="2"/>
            <w:vMerge/>
          </w:tcPr>
          <w:p w14:paraId="72A3D3EC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937" w:type="dxa"/>
            <w:gridSpan w:val="2"/>
            <w:vMerge/>
          </w:tcPr>
          <w:p w14:paraId="0D0B940D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947" w:type="dxa"/>
            <w:vMerge/>
          </w:tcPr>
          <w:p w14:paraId="0E27B00A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2132" w:type="dxa"/>
            <w:gridSpan w:val="2"/>
            <w:vMerge/>
          </w:tcPr>
          <w:p w14:paraId="60061E4C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650" w:type="dxa"/>
            <w:vAlign w:val="center"/>
          </w:tcPr>
          <w:p w14:paraId="50F57083" w14:textId="77777777" w:rsidR="00271E98" w:rsidRPr="004C4A42" w:rsidRDefault="00271E98" w:rsidP="004C4A42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4C4A42">
              <w:rPr>
                <w:rFonts w:ascii="HelveticaNeue LT 45 Light" w:hAnsi="HelveticaNeue LT 45 Light"/>
                <w:b/>
                <w:sz w:val="14"/>
              </w:rPr>
              <w:t>Si</w:t>
            </w:r>
          </w:p>
        </w:tc>
        <w:tc>
          <w:tcPr>
            <w:tcW w:w="809" w:type="dxa"/>
            <w:vAlign w:val="center"/>
          </w:tcPr>
          <w:p w14:paraId="65804BD3" w14:textId="77777777" w:rsidR="00271E98" w:rsidRPr="004C4A42" w:rsidRDefault="00271E98" w:rsidP="004C4A42">
            <w:pPr>
              <w:jc w:val="center"/>
              <w:rPr>
                <w:rFonts w:ascii="HelveticaNeue LT 45 Light" w:hAnsi="HelveticaNeue LT 45 Light"/>
                <w:b/>
                <w:sz w:val="14"/>
              </w:rPr>
            </w:pPr>
            <w:r w:rsidRPr="004C4A42">
              <w:rPr>
                <w:rFonts w:ascii="HelveticaNeue LT 45 Light" w:hAnsi="HelveticaNeue LT 45 Light"/>
                <w:b/>
                <w:sz w:val="14"/>
              </w:rPr>
              <w:t>No</w:t>
            </w:r>
          </w:p>
        </w:tc>
        <w:tc>
          <w:tcPr>
            <w:tcW w:w="1042" w:type="dxa"/>
            <w:gridSpan w:val="2"/>
            <w:vMerge/>
          </w:tcPr>
          <w:p w14:paraId="44EAFD9C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2258" w:type="dxa"/>
            <w:gridSpan w:val="2"/>
            <w:vMerge/>
          </w:tcPr>
          <w:p w14:paraId="4B94D5A5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2268" w:type="dxa"/>
            <w:gridSpan w:val="2"/>
            <w:vMerge/>
          </w:tcPr>
          <w:p w14:paraId="3DEEC669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383" w:type="dxa"/>
            <w:vMerge/>
          </w:tcPr>
          <w:p w14:paraId="3656B9AB" w14:textId="77777777" w:rsidR="00271E98" w:rsidRPr="00B50DCB" w:rsidRDefault="00271E98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</w:tr>
      <w:tr w:rsidR="007E2BE6" w:rsidRPr="00B50DCB" w14:paraId="68575532" w14:textId="77777777" w:rsidTr="00175F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  <w:jc w:val="center"/>
        </w:trPr>
        <w:tc>
          <w:tcPr>
            <w:tcW w:w="964" w:type="dxa"/>
          </w:tcPr>
          <w:p w14:paraId="4ADEA9FD" w14:textId="77777777" w:rsidR="007E2BE6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  <w:p w14:paraId="59CB5D0A" w14:textId="796C4D4E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317" w:type="dxa"/>
            <w:gridSpan w:val="2"/>
          </w:tcPr>
          <w:p w14:paraId="69BD3799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937" w:type="dxa"/>
            <w:gridSpan w:val="2"/>
          </w:tcPr>
          <w:p w14:paraId="1B0AE929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947" w:type="dxa"/>
          </w:tcPr>
          <w:p w14:paraId="0C9F980C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2132" w:type="dxa"/>
            <w:gridSpan w:val="2"/>
          </w:tcPr>
          <w:p w14:paraId="6198C924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650" w:type="dxa"/>
          </w:tcPr>
          <w:p w14:paraId="3D69608A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809" w:type="dxa"/>
          </w:tcPr>
          <w:p w14:paraId="0EA96EA5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042" w:type="dxa"/>
            <w:gridSpan w:val="2"/>
          </w:tcPr>
          <w:p w14:paraId="1506619F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2258" w:type="dxa"/>
            <w:gridSpan w:val="2"/>
          </w:tcPr>
          <w:p w14:paraId="30DBD4A6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2268" w:type="dxa"/>
            <w:gridSpan w:val="2"/>
          </w:tcPr>
          <w:p w14:paraId="7C79AD82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  <w:tc>
          <w:tcPr>
            <w:tcW w:w="1383" w:type="dxa"/>
          </w:tcPr>
          <w:p w14:paraId="63023FD2" w14:textId="77777777" w:rsidR="007E2BE6" w:rsidRPr="00B50DCB" w:rsidRDefault="007E2BE6" w:rsidP="006A1603">
            <w:pPr>
              <w:jc w:val="center"/>
              <w:rPr>
                <w:rFonts w:ascii="HelveticaNeue LT 45 Light" w:hAnsi="HelveticaNeue LT 45 Light"/>
                <w:sz w:val="14"/>
              </w:rPr>
            </w:pPr>
          </w:p>
        </w:tc>
      </w:tr>
    </w:tbl>
    <w:p w14:paraId="0562CB0E" w14:textId="77777777" w:rsidR="006907BF" w:rsidRPr="00B50DCB" w:rsidRDefault="006907BF" w:rsidP="006907BF">
      <w:pPr>
        <w:rPr>
          <w:rFonts w:ascii="HelveticaNeue LT 45 Light" w:hAnsi="HelveticaNeue LT 45 Light"/>
        </w:rPr>
      </w:pPr>
    </w:p>
    <w:p w14:paraId="34CE0A41" w14:textId="77777777" w:rsidR="006907BF" w:rsidRPr="00B50DCB" w:rsidRDefault="006907BF" w:rsidP="006907BF">
      <w:pPr>
        <w:rPr>
          <w:rFonts w:ascii="HelveticaNeue LT 45 Light" w:hAnsi="HelveticaNeue LT 45 Light"/>
        </w:rPr>
      </w:pPr>
    </w:p>
    <w:p w14:paraId="62EBF3C5" w14:textId="77777777" w:rsidR="00E65178" w:rsidRPr="00B50DCB" w:rsidRDefault="00E65178" w:rsidP="006907BF">
      <w:pPr>
        <w:rPr>
          <w:rFonts w:ascii="HelveticaNeue LT 45 Light" w:hAnsi="HelveticaNeue LT 45 Light"/>
        </w:rPr>
      </w:pPr>
    </w:p>
    <w:p w14:paraId="6D98A12B" w14:textId="77777777" w:rsidR="00E65178" w:rsidRDefault="00E65178" w:rsidP="00E65178">
      <w:pPr>
        <w:tabs>
          <w:tab w:val="left" w:pos="12315"/>
        </w:tabs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</w:p>
    <w:p w14:paraId="2946DB82" w14:textId="77777777" w:rsidR="007E6A66" w:rsidRDefault="007E6A66" w:rsidP="00E65178">
      <w:pPr>
        <w:tabs>
          <w:tab w:val="left" w:pos="12315"/>
        </w:tabs>
        <w:rPr>
          <w:rFonts w:ascii="HelveticaNeue LT 67 MdCn" w:hAnsi="HelveticaNeue LT 67 MdCn"/>
        </w:rPr>
      </w:pPr>
    </w:p>
    <w:p w14:paraId="5997CC1D" w14:textId="77777777" w:rsidR="007E6A66" w:rsidRDefault="007E6A66" w:rsidP="00E65178">
      <w:pPr>
        <w:tabs>
          <w:tab w:val="left" w:pos="12315"/>
        </w:tabs>
        <w:rPr>
          <w:rFonts w:ascii="HelveticaNeue LT 67 MdCn" w:hAnsi="HelveticaNeue LT 67 MdCn"/>
        </w:rPr>
      </w:pPr>
    </w:p>
    <w:p w14:paraId="110FFD37" w14:textId="77777777" w:rsidR="00E65178" w:rsidRDefault="00E65178" w:rsidP="006907BF">
      <w:pPr>
        <w:rPr>
          <w:rFonts w:ascii="HelveticaNeue LT 67 MdCn" w:hAnsi="HelveticaNeue LT 67 MdCn"/>
        </w:rPr>
      </w:pPr>
    </w:p>
    <w:p w14:paraId="6B699379" w14:textId="77777777" w:rsidR="00E65178" w:rsidRDefault="00E65178" w:rsidP="006907BF">
      <w:pPr>
        <w:rPr>
          <w:rFonts w:ascii="HelveticaNeue LT 67 MdCn" w:hAnsi="HelveticaNeue LT 67 MdCn"/>
        </w:rPr>
      </w:pPr>
    </w:p>
    <w:p w14:paraId="3FE9F23F" w14:textId="77777777" w:rsidR="00E65178" w:rsidRPr="00F120AE" w:rsidRDefault="00E65178" w:rsidP="00271E98">
      <w:pPr>
        <w:rPr>
          <w:rFonts w:ascii="HelveticaNeue LT 67 MdCn" w:hAnsi="HelveticaNeue LT 67 MdCn"/>
        </w:rPr>
      </w:pPr>
    </w:p>
    <w:p w14:paraId="1F72F646" w14:textId="77777777" w:rsidR="006907BF" w:rsidRPr="00B50DCB" w:rsidRDefault="00271E98" w:rsidP="00271E98">
      <w:pPr>
        <w:tabs>
          <w:tab w:val="left" w:pos="6643"/>
        </w:tabs>
        <w:rPr>
          <w:rFonts w:ascii="HelveticaNeue LT 45 Light" w:hAnsi="HelveticaNeue LT 45 Light"/>
        </w:rPr>
      </w:pPr>
      <w:r>
        <w:rPr>
          <w:rFonts w:ascii="HelveticaNeue LT 67 MdCn" w:hAnsi="HelveticaNeue LT 67 MdCn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B50DCB" w14:paraId="7C15739C" w14:textId="77777777" w:rsidTr="00E65178">
        <w:trPr>
          <w:trHeight w:val="160"/>
        </w:trPr>
        <w:tc>
          <w:tcPr>
            <w:tcW w:w="3823" w:type="dxa"/>
          </w:tcPr>
          <w:p w14:paraId="08CE6F91" w14:textId="77777777" w:rsidR="00986DCA" w:rsidRPr="00B50DC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5D61587B" w:rsidR="00986DCA" w:rsidRPr="00483551" w:rsidRDefault="00271E98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483551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D71A91" w:rsidRPr="00483551">
              <w:rPr>
                <w:rFonts w:ascii="HelveticaNeue LT 45 Light" w:hAnsi="HelveticaNeue LT 45 Light"/>
                <w:sz w:val="20"/>
                <w:szCs w:val="20"/>
              </w:rPr>
              <w:t xml:space="preserve"> (18)</w:t>
            </w:r>
          </w:p>
          <w:p w14:paraId="6BB9E253" w14:textId="77777777" w:rsidR="007E6A66" w:rsidRPr="00483551" w:rsidRDefault="007E6A66" w:rsidP="00271E98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23DE523C" w14:textId="77777777" w:rsidR="00986DCA" w:rsidRPr="00B50DC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50DCB" w14:paraId="61E38F10" w14:textId="77777777" w:rsidTr="00E65178">
        <w:trPr>
          <w:trHeight w:val="149"/>
        </w:trPr>
        <w:tc>
          <w:tcPr>
            <w:tcW w:w="3823" w:type="dxa"/>
          </w:tcPr>
          <w:p w14:paraId="52E56223" w14:textId="77777777" w:rsidR="00986DCA" w:rsidRPr="00B50DC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66A423E3" w:rsidR="00986DCA" w:rsidRPr="00483551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483551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D71A91" w:rsidRPr="00483551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(19)</w:t>
            </w:r>
          </w:p>
        </w:tc>
        <w:tc>
          <w:tcPr>
            <w:tcW w:w="4073" w:type="dxa"/>
            <w:tcBorders>
              <w:left w:val="nil"/>
            </w:tcBorders>
          </w:tcPr>
          <w:p w14:paraId="07547A01" w14:textId="77777777" w:rsidR="00986DCA" w:rsidRPr="00B50DC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B50DCB" w14:paraId="29676851" w14:textId="77777777" w:rsidTr="00E65178">
        <w:trPr>
          <w:trHeight w:val="149"/>
        </w:trPr>
        <w:tc>
          <w:tcPr>
            <w:tcW w:w="3823" w:type="dxa"/>
          </w:tcPr>
          <w:p w14:paraId="5043CB0F" w14:textId="77777777" w:rsidR="00986DCA" w:rsidRPr="00B50DC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483551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483551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07459315" w14:textId="77777777" w:rsidR="00986DCA" w:rsidRPr="00B50DC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B50DCB" w14:paraId="6537F28F" w14:textId="77777777" w:rsidTr="00E65178">
        <w:trPr>
          <w:trHeight w:val="149"/>
        </w:trPr>
        <w:tc>
          <w:tcPr>
            <w:tcW w:w="3823" w:type="dxa"/>
          </w:tcPr>
          <w:p w14:paraId="6DFB9E20" w14:textId="77777777" w:rsidR="00E65178" w:rsidRPr="00B50DCB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70DF9E56" w14:textId="77777777" w:rsidR="00E65178" w:rsidRPr="00B50DCB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44E871BC" w14:textId="77777777" w:rsidR="00E65178" w:rsidRPr="00B50DCB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4C4A42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1A820906" w:rsidR="00986DCA" w:rsidRPr="004C4A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4C4A42">
              <w:rPr>
                <w:rFonts w:ascii="HelveticaNeue LT 45 Light" w:hAnsi="HelveticaNeue LT 45 Light"/>
                <w:sz w:val="20"/>
              </w:rPr>
              <w:t>Revisó:</w:t>
            </w:r>
            <w:r w:rsidR="00D71A91" w:rsidRPr="004C4A42">
              <w:rPr>
                <w:rFonts w:ascii="HelveticaNeue LT 45 Light" w:hAnsi="HelveticaNeue LT 45 Light"/>
                <w:sz w:val="20"/>
              </w:rPr>
              <w:t xml:space="preserve"> (20)</w:t>
            </w:r>
          </w:p>
        </w:tc>
        <w:tc>
          <w:tcPr>
            <w:tcW w:w="6520" w:type="dxa"/>
          </w:tcPr>
          <w:p w14:paraId="41E96D25" w14:textId="4914BE22" w:rsidR="00986DCA" w:rsidRPr="004C4A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4C4A42">
              <w:rPr>
                <w:rFonts w:ascii="HelveticaNeue LT 45 Light" w:hAnsi="HelveticaNeue LT 45 Light"/>
                <w:sz w:val="20"/>
              </w:rPr>
              <w:t>Validó:</w:t>
            </w:r>
            <w:r w:rsidR="00D71A91" w:rsidRPr="004C4A42">
              <w:rPr>
                <w:rFonts w:ascii="HelveticaNeue LT 45 Light" w:hAnsi="HelveticaNeue LT 45 Light"/>
                <w:sz w:val="20"/>
              </w:rPr>
              <w:t xml:space="preserve"> (21)</w:t>
            </w:r>
          </w:p>
        </w:tc>
        <w:tc>
          <w:tcPr>
            <w:tcW w:w="4073" w:type="dxa"/>
          </w:tcPr>
          <w:p w14:paraId="144A5D23" w14:textId="77777777" w:rsidR="00986DCA" w:rsidRPr="004C4A4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738610EB" w14:textId="5D635D23" w:rsidR="00D539DB" w:rsidRDefault="00D539DB" w:rsidP="00E65178">
      <w:pPr>
        <w:rPr>
          <w:rFonts w:ascii="HelveticaNeue LT 45 Light" w:hAnsi="HelveticaNeue LT 45 Light"/>
          <w:sz w:val="6"/>
          <w:szCs w:val="6"/>
        </w:rPr>
      </w:pPr>
    </w:p>
    <w:p w14:paraId="4D71A45D" w14:textId="77777777" w:rsidR="007E2BE6" w:rsidRDefault="00D539DB">
      <w:pPr>
        <w:rPr>
          <w:rFonts w:ascii="HelveticaNeue LT 45 Light" w:hAnsi="HelveticaNeue LT 45 Light"/>
          <w:sz w:val="6"/>
          <w:szCs w:val="6"/>
        </w:rPr>
        <w:sectPr w:rsidR="007E2BE6" w:rsidSect="00D539DB">
          <w:headerReference w:type="even" r:id="rId7"/>
          <w:headerReference w:type="default" r:id="rId8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br w:type="page"/>
      </w:r>
    </w:p>
    <w:p w14:paraId="47F8FF13" w14:textId="3B7332D3" w:rsidR="00D539DB" w:rsidRDefault="00D539DB">
      <w:pPr>
        <w:rPr>
          <w:rFonts w:ascii="HelveticaNeue LT 45 Light" w:hAnsi="HelveticaNeue LT 45 Light"/>
          <w:sz w:val="6"/>
          <w:szCs w:val="6"/>
        </w:rPr>
      </w:pPr>
    </w:p>
    <w:p w14:paraId="4D58A94A" w14:textId="13C6CD86" w:rsidR="003F68E1" w:rsidRPr="00C34D36" w:rsidRDefault="007E2BE6" w:rsidP="007E2BE6">
      <w:pPr>
        <w:ind w:left="2832" w:hanging="2548"/>
        <w:jc w:val="center"/>
        <w:rPr>
          <w:rFonts w:ascii="HelveticaNeue LT 45 Light" w:hAnsi="HelveticaNeue LT 45 Light"/>
        </w:rPr>
      </w:pPr>
      <w:r w:rsidRPr="00C34D36">
        <w:rPr>
          <w:rFonts w:ascii="HelveticaNeue LT 45 Light" w:hAnsi="HelveticaNeue LT 45 Light" w:cs="Arial"/>
          <w:b/>
          <w:color w:val="000000" w:themeColor="text1"/>
        </w:rPr>
        <w:t>INSTRUCTIVO DE LLENADO ER-04</w:t>
      </w:r>
    </w:p>
    <w:tbl>
      <w:tblPr>
        <w:tblW w:w="99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9552"/>
      </w:tblGrid>
      <w:tr w:rsidR="007E2BE6" w:rsidRPr="00C34D36" w14:paraId="20AD1702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B2BC8B" w14:textId="7181182E" w:rsidR="00D539DB" w:rsidRPr="00C34D36" w:rsidRDefault="00D539DB" w:rsidP="00D7000A">
            <w:pPr>
              <w:spacing w:after="0" w:line="276" w:lineRule="auto"/>
              <w:ind w:right="214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</w:t>
            </w:r>
            <w:r w:rsidR="007E2BE6" w:rsidRPr="00C34D36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.</w:t>
            </w:r>
          </w:p>
        </w:tc>
        <w:tc>
          <w:tcPr>
            <w:tcW w:w="9552" w:type="dxa"/>
            <w:shd w:val="clear" w:color="auto" w:fill="auto"/>
            <w:noWrap/>
            <w:vAlign w:val="center"/>
            <w:hideMark/>
          </w:tcPr>
          <w:p w14:paraId="17F8038E" w14:textId="77777777" w:rsidR="00D539DB" w:rsidRPr="00C34D36" w:rsidRDefault="00D539DB" w:rsidP="00D7000A">
            <w:pPr>
              <w:spacing w:after="0" w:line="276" w:lineRule="auto"/>
              <w:ind w:left="361" w:hanging="361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7E2BE6" w:rsidRPr="00C34D36" w14:paraId="2C87C34C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5878F3" w14:textId="49CFB1CD" w:rsidR="00D539DB" w:rsidRPr="00C34D36" w:rsidRDefault="00596CA0" w:rsidP="00D7000A">
            <w:pPr>
              <w:spacing w:after="0" w:line="276" w:lineRule="auto"/>
              <w:ind w:right="-170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9552" w:type="dxa"/>
            <w:shd w:val="clear" w:color="auto" w:fill="auto"/>
            <w:noWrap/>
            <w:vAlign w:val="center"/>
            <w:hideMark/>
          </w:tcPr>
          <w:p w14:paraId="7C24D837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7E2BE6" w:rsidRPr="00C34D36" w14:paraId="359D29EF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5C0443" w14:textId="3D8A3E96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9552" w:type="dxa"/>
            <w:shd w:val="clear" w:color="auto" w:fill="auto"/>
            <w:noWrap/>
            <w:vAlign w:val="center"/>
            <w:hideMark/>
          </w:tcPr>
          <w:p w14:paraId="381C6D62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La Leyenda conmemorativa oficial conforme al año que corresponda.  </w:t>
            </w:r>
          </w:p>
        </w:tc>
      </w:tr>
      <w:tr w:rsidR="007E2BE6" w:rsidRPr="00C34D36" w14:paraId="1E198416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95E8DCA" w14:textId="7B8FE5CB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9552" w:type="dxa"/>
            <w:shd w:val="clear" w:color="auto" w:fill="auto"/>
            <w:noWrap/>
            <w:vAlign w:val="center"/>
          </w:tcPr>
          <w:p w14:paraId="6B7261A9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7E2BE6" w:rsidRPr="00C34D36" w14:paraId="5F7D34B3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3A12DFF" w14:textId="09611424" w:rsidR="007E2BE6" w:rsidRPr="00C34D36" w:rsidRDefault="007E2BE6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9552" w:type="dxa"/>
            <w:shd w:val="clear" w:color="auto" w:fill="auto"/>
            <w:noWrap/>
            <w:vAlign w:val="center"/>
          </w:tcPr>
          <w:p w14:paraId="396E81FA" w14:textId="6C4E5F19" w:rsidR="007E2BE6" w:rsidRPr="00C34D36" w:rsidRDefault="007E2BE6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C34D36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C34D36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C34D36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C34D36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7E2BE6" w:rsidRPr="00C34D36" w14:paraId="458D920A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3931E7AB" w14:textId="15A340DD" w:rsidR="007E2BE6" w:rsidRPr="00C34D36" w:rsidRDefault="007E2BE6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9552" w:type="dxa"/>
            <w:shd w:val="clear" w:color="auto" w:fill="auto"/>
            <w:noWrap/>
            <w:vAlign w:val="center"/>
          </w:tcPr>
          <w:p w14:paraId="4A915C45" w14:textId="32FC1EA6" w:rsidR="007E2BE6" w:rsidRPr="00C34D36" w:rsidRDefault="007E2BE6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7E2BE6" w:rsidRPr="00C34D36" w14:paraId="4C74B25A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9851EBB" w14:textId="0D30A145" w:rsidR="007E2BE6" w:rsidRPr="00C34D36" w:rsidRDefault="007E2BE6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9552" w:type="dxa"/>
            <w:shd w:val="clear" w:color="auto" w:fill="auto"/>
            <w:noWrap/>
            <w:vAlign w:val="center"/>
          </w:tcPr>
          <w:p w14:paraId="72F8C399" w14:textId="1DA79B2D" w:rsidR="007E2BE6" w:rsidRPr="00C34D36" w:rsidRDefault="007E2BE6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7E2BE6" w:rsidRPr="00C34D36" w14:paraId="4710993B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673ACA" w14:textId="3324E271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49471580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7E2BE6" w:rsidRPr="00C34D36" w14:paraId="1F6A26B5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2D33C15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5CB4CEB0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El número de manera progresiva de los manuales de organización con los que cuenta la unidad administrativa.</w:t>
            </w:r>
          </w:p>
        </w:tc>
      </w:tr>
      <w:tr w:rsidR="007E2BE6" w:rsidRPr="00C34D36" w14:paraId="15CFE089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65BAF64" w14:textId="290FCE96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46646DAA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Nombre o título del manual en cuestión.</w:t>
            </w:r>
          </w:p>
        </w:tc>
      </w:tr>
      <w:tr w:rsidR="007E2BE6" w:rsidRPr="00C34D36" w14:paraId="4F30F1F1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2E5B013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20A0AD9C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El día, mes y año en el que se emite dicho documento.</w:t>
            </w:r>
          </w:p>
        </w:tc>
      </w:tr>
      <w:tr w:rsidR="007E2BE6" w:rsidRPr="00C34D36" w14:paraId="2CCD9A52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3BE9434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614846B6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El periodo durante el cual será válido el uso del documento que se entrega.</w:t>
            </w:r>
          </w:p>
        </w:tc>
      </w:tr>
      <w:tr w:rsidR="007E2BE6" w:rsidRPr="00C34D36" w14:paraId="6A371AD7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6A60C56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0B342333" w14:textId="5486A0EA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El alcance que tiene el uso del manual (si es que su uso abarca a más de una unidad administrativa).</w:t>
            </w:r>
          </w:p>
        </w:tc>
      </w:tr>
      <w:tr w:rsidR="007E2BE6" w:rsidRPr="00C34D36" w14:paraId="0E35E1D2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576C63" w14:textId="340A2EB8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5FE5CEA8" w14:textId="2A215604" w:rsidR="00D539DB" w:rsidRPr="00C34D36" w:rsidRDefault="003D56D3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Colocar una</w:t>
            </w:r>
            <w:r w:rsidR="00D539DB"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 “x” en la columna de si, cuando el manual está en uso, y una “x” en la columna de no, cuando el manual no está en uso. </w:t>
            </w:r>
          </w:p>
        </w:tc>
      </w:tr>
      <w:tr w:rsidR="007E2BE6" w:rsidRPr="00C34D36" w14:paraId="0B427157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424E026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55B7E7BF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El número de ejemplares existentes del documento referido.</w:t>
            </w:r>
          </w:p>
        </w:tc>
      </w:tr>
      <w:tr w:rsidR="007E2BE6" w:rsidRPr="00C34D36" w14:paraId="01BF5439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F02E01D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7C5C7347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La denominación de la unidad administrativa que es responsable de elaborar el manual de organización referido.</w:t>
            </w:r>
          </w:p>
        </w:tc>
      </w:tr>
      <w:tr w:rsidR="007E2BE6" w:rsidRPr="00C34D36" w14:paraId="1255CDD6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40EB1B3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62C3F333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La denominación de la unidad administrativa que es responsable de autorizar el manual de organización referido.</w:t>
            </w:r>
          </w:p>
        </w:tc>
      </w:tr>
      <w:tr w:rsidR="007E2BE6" w:rsidRPr="00C34D36" w14:paraId="3D34ED5A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0C64A36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5219A753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7E2BE6" w:rsidRPr="00C34D36" w14:paraId="54A3C926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32825E9A" w14:textId="77777777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bookmarkStart w:id="1" w:name="_Hlk174008655"/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4E7409AB" w14:textId="6607C293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Firma autógrafa</w:t>
            </w:r>
            <w:r w:rsidR="003D56D3"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 de la persona servidora pública que se separa el empleo, cargo o comisión</w:t>
            </w: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 xml:space="preserve">. </w:t>
            </w:r>
          </w:p>
        </w:tc>
      </w:tr>
      <w:tr w:rsidR="007E2BE6" w:rsidRPr="00C34D36" w14:paraId="7FF6E9D3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7F8CD304" w14:textId="54825EBF" w:rsidR="003D56D3" w:rsidRPr="00C34D36" w:rsidRDefault="003D56D3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58884CCB" w14:textId="77B08D53" w:rsidR="003D56D3" w:rsidRPr="00C34D36" w:rsidRDefault="003D56D3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bookmarkEnd w:id="1"/>
      <w:tr w:rsidR="007E2BE6" w:rsidRPr="00C34D36" w14:paraId="17DCC1FC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A68A374" w14:textId="1731B890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</w:t>
            </w:r>
            <w:r w:rsidR="003D56D3"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20</w:t>
            </w: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0B535B28" w14:textId="3D6B087F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</w:t>
            </w:r>
            <w:r w:rsidR="003D56D3"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ó</w:t>
            </w: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el llenado del formato.</w:t>
            </w:r>
          </w:p>
        </w:tc>
      </w:tr>
      <w:tr w:rsidR="007E2BE6" w:rsidRPr="00C34D36" w14:paraId="1BCCA347" w14:textId="77777777" w:rsidTr="00596CA0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B0A99B9" w14:textId="437152DE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</w:t>
            </w:r>
            <w:r w:rsidR="003D56D3"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1</w:t>
            </w: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)</w:t>
            </w:r>
          </w:p>
        </w:tc>
        <w:tc>
          <w:tcPr>
            <w:tcW w:w="9552" w:type="dxa"/>
            <w:shd w:val="clear" w:color="auto" w:fill="auto"/>
            <w:vAlign w:val="center"/>
          </w:tcPr>
          <w:p w14:paraId="30B7F206" w14:textId="6D84F958" w:rsidR="00D539DB" w:rsidRPr="00C34D36" w:rsidRDefault="00D539DB" w:rsidP="00D7000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</w:t>
            </w:r>
            <w:r w:rsidR="003D56D3"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l</w:t>
            </w:r>
            <w:r w:rsidRPr="00C34D36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formato.</w:t>
            </w:r>
          </w:p>
        </w:tc>
      </w:tr>
    </w:tbl>
    <w:p w14:paraId="5E147449" w14:textId="77777777" w:rsidR="00D539DB" w:rsidRPr="00B50DCB" w:rsidRDefault="00D539DB" w:rsidP="00D539DB">
      <w:pPr>
        <w:rPr>
          <w:rFonts w:ascii="HelveticaNeue LT 45 Light" w:hAnsi="HelveticaNeue LT 45 Light"/>
          <w:sz w:val="6"/>
          <w:szCs w:val="6"/>
        </w:rPr>
      </w:pPr>
      <w:bookmarkStart w:id="2" w:name="_GoBack"/>
      <w:bookmarkEnd w:id="2"/>
    </w:p>
    <w:sectPr w:rsidR="00D539DB" w:rsidRPr="00B50DCB" w:rsidSect="007E2BE6">
      <w:headerReference w:type="even" r:id="rId9"/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F783" w14:textId="77777777" w:rsidR="00F50647" w:rsidRDefault="00F50647" w:rsidP="000E6DE4">
      <w:pPr>
        <w:spacing w:after="0" w:line="240" w:lineRule="auto"/>
      </w:pPr>
      <w:r>
        <w:separator/>
      </w:r>
    </w:p>
  </w:endnote>
  <w:endnote w:type="continuationSeparator" w:id="0">
    <w:p w14:paraId="1CE7D1A8" w14:textId="77777777" w:rsidR="00F50647" w:rsidRDefault="00F50647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D6CA1" w14:textId="77777777" w:rsidR="00F50647" w:rsidRDefault="00F50647" w:rsidP="000E6DE4">
      <w:pPr>
        <w:spacing w:after="0" w:line="240" w:lineRule="auto"/>
      </w:pPr>
      <w:r>
        <w:separator/>
      </w:r>
    </w:p>
  </w:footnote>
  <w:footnote w:type="continuationSeparator" w:id="0">
    <w:p w14:paraId="2CF8DBD8" w14:textId="77777777" w:rsidR="00F50647" w:rsidRDefault="00F50647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E84B" w14:textId="77777777" w:rsidR="00D539DB" w:rsidRDefault="00D539DB" w:rsidP="00D539DB">
    <w:pPr>
      <w:ind w:left="2832" w:firstLine="708"/>
      <w:rPr>
        <w:rFonts w:ascii="HelveticaNeue LT 45 Light" w:hAnsi="HelveticaNeue LT 45 Light" w:cs="Arial"/>
        <w:b/>
        <w:color w:val="000000" w:themeColor="text1"/>
        <w:sz w:val="20"/>
        <w:szCs w:val="20"/>
      </w:rPr>
    </w:pPr>
  </w:p>
  <w:p w14:paraId="496689CC" w14:textId="77777777" w:rsidR="00D539DB" w:rsidRDefault="00D539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B50DCB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26A01F20" w:rsidR="00E65178" w:rsidRPr="00B50DCB" w:rsidRDefault="00E65178" w:rsidP="003D56D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B50DCB">
            <w:rPr>
              <w:rFonts w:ascii="HelveticaNeue LT 45 Light" w:hAnsi="HelveticaNeue LT 45 Light"/>
            </w:rPr>
            <w:t>Toponimia del municipio</w:t>
          </w:r>
          <w:r w:rsidR="00D71A91" w:rsidRPr="00B50DCB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463F29E8" w14:textId="77777777" w:rsidR="00E65178" w:rsidRPr="00B50DCB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1CC8E46A" w:rsidR="00E65178" w:rsidRPr="00B50DCB" w:rsidRDefault="00E65178" w:rsidP="003D56D3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B50DCB">
            <w:rPr>
              <w:rFonts w:ascii="HelveticaNeue LT 45 Light" w:hAnsi="HelveticaNeue LT 45 Light"/>
            </w:rPr>
            <w:t>Escudo de la administración saliente</w:t>
          </w:r>
          <w:r w:rsidR="00D71A91" w:rsidRPr="00B50DCB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B50DCB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3B7B4B86" w14:textId="77777777" w:rsidR="00E65178" w:rsidRPr="00B50DCB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1FFCCC7A" w:rsidR="00E65178" w:rsidRPr="00B50DCB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B50DCB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D71A91" w:rsidRPr="00B50DCB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3A0FF5F2" w14:textId="77777777" w:rsidR="00E65178" w:rsidRPr="00B50DCB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5630AD66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61829076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7019" w14:textId="77777777" w:rsidR="007E2BE6" w:rsidRDefault="007E2BE6" w:rsidP="00D539DB">
    <w:pPr>
      <w:ind w:left="2832" w:firstLine="708"/>
      <w:rPr>
        <w:rFonts w:ascii="HelveticaNeue LT 45 Light" w:hAnsi="HelveticaNeue LT 45 Light" w:cs="Arial"/>
        <w:b/>
        <w:color w:val="000000" w:themeColor="text1"/>
        <w:sz w:val="20"/>
        <w:szCs w:val="20"/>
      </w:rPr>
    </w:pPr>
  </w:p>
  <w:p w14:paraId="43183C1C" w14:textId="77777777" w:rsidR="007E2BE6" w:rsidRDefault="007E2B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E6DE4"/>
    <w:rsid w:val="001518B9"/>
    <w:rsid w:val="00175FFC"/>
    <w:rsid w:val="001D53A1"/>
    <w:rsid w:val="00271E98"/>
    <w:rsid w:val="00291E47"/>
    <w:rsid w:val="0029420F"/>
    <w:rsid w:val="002E72ED"/>
    <w:rsid w:val="003D56D3"/>
    <w:rsid w:val="003F68E1"/>
    <w:rsid w:val="00483551"/>
    <w:rsid w:val="004C4A42"/>
    <w:rsid w:val="004F36CE"/>
    <w:rsid w:val="0054624C"/>
    <w:rsid w:val="00596CA0"/>
    <w:rsid w:val="00652DFA"/>
    <w:rsid w:val="006907BF"/>
    <w:rsid w:val="007E2BE6"/>
    <w:rsid w:val="007E6A66"/>
    <w:rsid w:val="0081764C"/>
    <w:rsid w:val="008400E6"/>
    <w:rsid w:val="008828DD"/>
    <w:rsid w:val="00894446"/>
    <w:rsid w:val="0091603F"/>
    <w:rsid w:val="00954BAB"/>
    <w:rsid w:val="009671DE"/>
    <w:rsid w:val="00986DCA"/>
    <w:rsid w:val="009A0039"/>
    <w:rsid w:val="009E0691"/>
    <w:rsid w:val="00A079DA"/>
    <w:rsid w:val="00A720E9"/>
    <w:rsid w:val="00A96E11"/>
    <w:rsid w:val="00AA678D"/>
    <w:rsid w:val="00B50DCB"/>
    <w:rsid w:val="00C27BC7"/>
    <w:rsid w:val="00C34D36"/>
    <w:rsid w:val="00D05D0D"/>
    <w:rsid w:val="00D539DB"/>
    <w:rsid w:val="00D7000A"/>
    <w:rsid w:val="00D71A91"/>
    <w:rsid w:val="00E65178"/>
    <w:rsid w:val="00E73A86"/>
    <w:rsid w:val="00F50647"/>
    <w:rsid w:val="00FA0BD8"/>
    <w:rsid w:val="00FE675C"/>
    <w:rsid w:val="16C455DA"/>
    <w:rsid w:val="2017F70C"/>
    <w:rsid w:val="2D51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7473BD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6C02-C80D-4E76-9FE7-5F756E8C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18</cp:revision>
  <dcterms:created xsi:type="dcterms:W3CDTF">2024-08-07T22:18:00Z</dcterms:created>
  <dcterms:modified xsi:type="dcterms:W3CDTF">2024-08-16T01:18:00Z</dcterms:modified>
</cp:coreProperties>
</file>